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0A1348">
        <w:rPr>
          <w:rFonts w:ascii="Liberation Serif" w:hAnsi="Liberation Serif" w:cs="Liberation Serif"/>
          <w:b/>
          <w:sz w:val="28"/>
          <w:szCs w:val="28"/>
        </w:rPr>
        <w:t>Б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1573C1">
        <w:rPr>
          <w:rFonts w:ascii="Liberation Serif" w:hAnsi="Liberation Serif" w:cs="Liberation Serif"/>
          <w:b/>
          <w:sz w:val="28"/>
          <w:szCs w:val="28"/>
        </w:rPr>
        <w:t>ССМП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3E2F80" w:rsidRPr="003E2F80">
        <w:rPr>
          <w:rFonts w:ascii="Liberation Serif" w:hAnsi="Liberation Serif"/>
          <w:sz w:val="28"/>
          <w:szCs w:val="28"/>
        </w:rPr>
        <w:t xml:space="preserve">приказов Министерства здравоохранения Свердловской области от 13.02.2024 № 312-п «О проведении плановой проверки деятельности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 и от 26.02.2024 № 406-п «О внесении изменений в приказ Министерства здравоохранения Свердловской области от 13.02.2024 № 312-п  «О проведении плановой проверки деятельности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r w:rsidR="000A1348">
        <w:rPr>
          <w:rFonts w:ascii="Liberation Serif" w:hAnsi="Liberation Serif" w:cs="Liberation Serif"/>
          <w:sz w:val="28"/>
          <w:szCs w:val="28"/>
        </w:rPr>
        <w:t>Б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r w:rsidR="003E2F80">
        <w:rPr>
          <w:rFonts w:ascii="Liberation Serif" w:hAnsi="Liberation Serif" w:cs="Liberation Serif"/>
          <w:sz w:val="28"/>
          <w:szCs w:val="28"/>
        </w:rPr>
        <w:t>ССМП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за период </w:t>
      </w:r>
      <w:r w:rsidR="003E2F80" w:rsidRPr="003E2F80">
        <w:rPr>
          <w:rFonts w:ascii="Liberation Serif" w:hAnsi="Liberation Serif" w:cs="Liberation Serif"/>
          <w:sz w:val="28"/>
          <w:szCs w:val="28"/>
        </w:rPr>
        <w:t>с 01 января 2022 года по 31 декабря 2023 года</w:t>
      </w:r>
      <w:r w:rsidR="00C34E48" w:rsidRPr="00BF18CB">
        <w:rPr>
          <w:rFonts w:ascii="Liberation Serif" w:hAnsi="Liberation Serif" w:cs="Liberation Serif"/>
          <w:sz w:val="28"/>
          <w:szCs w:val="28"/>
        </w:rPr>
        <w:t>.</w:t>
      </w:r>
    </w:p>
    <w:p w:rsidR="00D61A2A" w:rsidRPr="00D61A2A" w:rsidRDefault="00D61A2A" w:rsidP="00D61A2A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 w:rsidRPr="00D61A2A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При проверке правильности учета и правомерности списания ГСМ установлен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ряд противоречий при применении норм расхода топлива.</w:t>
      </w:r>
    </w:p>
    <w:p w:rsidR="007F7A4A" w:rsidRDefault="00D61A2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Выявлен длительный простой </w:t>
      </w:r>
      <w:r>
        <w:rPr>
          <w:rFonts w:ascii="Liberation Serif" w:hAnsi="Liberation Serif" w:cs="Liberation Serif"/>
          <w:sz w:val="28"/>
          <w:szCs w:val="28"/>
        </w:rPr>
        <w:t xml:space="preserve">отдельных единиц </w:t>
      </w:r>
      <w:r w:rsidR="00F2761B">
        <w:rPr>
          <w:rFonts w:ascii="Liberation Serif" w:hAnsi="Liberation Serif" w:cs="Liberation Serif"/>
          <w:iCs/>
          <w:sz w:val="28"/>
          <w:szCs w:val="28"/>
        </w:rPr>
        <w:t>автотранспорта</w:t>
      </w:r>
      <w:r w:rsidR="00A80CEA">
        <w:rPr>
          <w:rFonts w:ascii="Liberation Serif" w:hAnsi="Liberation Serif" w:cs="Liberation Serif"/>
          <w:iCs/>
          <w:sz w:val="28"/>
          <w:szCs w:val="28"/>
        </w:rPr>
        <w:t xml:space="preserve"> (автомобилей СМП)</w:t>
      </w:r>
      <w:r>
        <w:rPr>
          <w:rFonts w:ascii="Liberation Serif" w:hAnsi="Liberation Serif" w:cs="Liberation Serif"/>
          <w:iCs/>
          <w:sz w:val="28"/>
          <w:szCs w:val="28"/>
        </w:rPr>
        <w:t>.</w:t>
      </w:r>
    </w:p>
    <w:p w:rsidR="00F2761B" w:rsidRDefault="00D61A2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7F7A4A" w:rsidRPr="007F7A4A">
        <w:rPr>
          <w:rFonts w:ascii="Liberation Serif" w:hAnsi="Liberation Serif" w:cs="Liberation Serif"/>
          <w:sz w:val="28"/>
          <w:szCs w:val="28"/>
        </w:rPr>
        <w:t>амечания при оформлении путевых листов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61A2A" w:rsidRPr="00D61A2A" w:rsidRDefault="00D61A2A" w:rsidP="00D61A2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A2A">
        <w:rPr>
          <w:rFonts w:ascii="Liberation Serif" w:hAnsi="Liberation Serif" w:cs="Liberation Serif"/>
          <w:sz w:val="28"/>
          <w:szCs w:val="28"/>
        </w:rPr>
        <w:t>При инспектировании достоверности годовой отчетности установлено: бюджетная отчетность учреждения за 2022 и 2023 годы достоверна.</w:t>
      </w:r>
    </w:p>
    <w:p w:rsidR="00D61A2A" w:rsidRPr="00D61A2A" w:rsidRDefault="00D61A2A" w:rsidP="00D61A2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61A2A">
        <w:rPr>
          <w:rFonts w:ascii="Liberation Serif" w:hAnsi="Liberation Serif" w:cs="Liberation Serif"/>
          <w:sz w:val="28"/>
          <w:szCs w:val="28"/>
        </w:rPr>
        <w:t xml:space="preserve">Ведение бухгалтерского учета соответствует методологии и стандартам бюджетного учета, установленным Министерством финансов Российской Федерации. </w:t>
      </w:r>
    </w:p>
    <w:p w:rsidR="00D61A2A" w:rsidRPr="007F7A4A" w:rsidRDefault="00D61A2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D61A2A" w:rsidRPr="007F7A4A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3FC4"/>
    <w:rsid w:val="00045274"/>
    <w:rsid w:val="00057372"/>
    <w:rsid w:val="00073F8F"/>
    <w:rsid w:val="0009040C"/>
    <w:rsid w:val="00091259"/>
    <w:rsid w:val="000920FA"/>
    <w:rsid w:val="000A1348"/>
    <w:rsid w:val="000C534C"/>
    <w:rsid w:val="000D0950"/>
    <w:rsid w:val="000E602A"/>
    <w:rsid w:val="00124DEB"/>
    <w:rsid w:val="00134A4E"/>
    <w:rsid w:val="0013757B"/>
    <w:rsid w:val="001573C1"/>
    <w:rsid w:val="0019308E"/>
    <w:rsid w:val="001C1898"/>
    <w:rsid w:val="001C2A7E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2F4FBC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2F80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F4C"/>
    <w:rsid w:val="004B5B5A"/>
    <w:rsid w:val="004F0A92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6F6CAC"/>
    <w:rsid w:val="007114DA"/>
    <w:rsid w:val="0071261E"/>
    <w:rsid w:val="007132C3"/>
    <w:rsid w:val="007278B8"/>
    <w:rsid w:val="00751395"/>
    <w:rsid w:val="00772E3C"/>
    <w:rsid w:val="00797D8B"/>
    <w:rsid w:val="007A3DD5"/>
    <w:rsid w:val="007B2A14"/>
    <w:rsid w:val="007C1C68"/>
    <w:rsid w:val="007D241B"/>
    <w:rsid w:val="007F7A4A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0C89"/>
    <w:rsid w:val="00925839"/>
    <w:rsid w:val="00943074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53AE3"/>
    <w:rsid w:val="00A60B0E"/>
    <w:rsid w:val="00A80CEA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61A2A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149E0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FC3F"/>
  <w15:docId w15:val="{170EAA84-BC36-42B8-810B-B950C64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2024-05-16T11:22:00Z</dcterms:created>
  <dcterms:modified xsi:type="dcterms:W3CDTF">2024-05-16T11:27:00Z</dcterms:modified>
</cp:coreProperties>
</file>